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92" w:rsidRPr="00C93B2C" w:rsidRDefault="00CC63DD" w:rsidP="00D02033">
      <w:pPr>
        <w:jc w:val="center"/>
        <w:rPr>
          <w:rFonts w:ascii="Arial" w:hAnsi="Arial" w:cs="Arial"/>
        </w:rPr>
      </w:pPr>
      <w:r w:rsidRPr="00C93B2C">
        <w:rPr>
          <w:rFonts w:ascii="Arial" w:hAnsi="Arial" w:cs="Arial"/>
        </w:rPr>
        <w:t>Zarządzenie nr</w:t>
      </w:r>
      <w:r w:rsidR="00A347EE" w:rsidRPr="00C93B2C">
        <w:rPr>
          <w:rFonts w:ascii="Arial" w:hAnsi="Arial" w:cs="Arial"/>
        </w:rPr>
        <w:t xml:space="preserve"> 0050.90.2022</w:t>
      </w:r>
      <w:r w:rsidR="000B5A6E" w:rsidRPr="00C93B2C">
        <w:rPr>
          <w:rFonts w:ascii="Arial" w:hAnsi="Arial" w:cs="Arial"/>
        </w:rPr>
        <w:t xml:space="preserve"> </w:t>
      </w:r>
    </w:p>
    <w:p w:rsidR="00CC63DD" w:rsidRPr="00C93B2C" w:rsidRDefault="00D02033" w:rsidP="00D02033">
      <w:pPr>
        <w:jc w:val="center"/>
        <w:rPr>
          <w:rFonts w:ascii="Arial" w:hAnsi="Arial" w:cs="Arial"/>
        </w:rPr>
      </w:pPr>
      <w:r w:rsidRPr="00C93B2C">
        <w:rPr>
          <w:rFonts w:ascii="Arial" w:hAnsi="Arial" w:cs="Arial"/>
        </w:rPr>
        <w:t>Wó</w:t>
      </w:r>
      <w:r w:rsidR="00CC63DD" w:rsidRPr="00C93B2C">
        <w:rPr>
          <w:rFonts w:ascii="Arial" w:hAnsi="Arial" w:cs="Arial"/>
        </w:rPr>
        <w:t>jta Gminy Lubanie</w:t>
      </w:r>
    </w:p>
    <w:p w:rsidR="00CC63DD" w:rsidRPr="00C93B2C" w:rsidRDefault="00CC63DD" w:rsidP="00D02033">
      <w:pPr>
        <w:jc w:val="center"/>
        <w:rPr>
          <w:rFonts w:ascii="Arial" w:hAnsi="Arial" w:cs="Arial"/>
        </w:rPr>
      </w:pPr>
      <w:r w:rsidRPr="00C93B2C">
        <w:rPr>
          <w:rFonts w:ascii="Arial" w:hAnsi="Arial" w:cs="Arial"/>
        </w:rPr>
        <w:t>z dnia</w:t>
      </w:r>
      <w:r w:rsidR="00A347EE" w:rsidRPr="00C93B2C">
        <w:rPr>
          <w:rFonts w:ascii="Arial" w:hAnsi="Arial" w:cs="Arial"/>
        </w:rPr>
        <w:t xml:space="preserve"> 24 października </w:t>
      </w:r>
      <w:r w:rsidRPr="00C93B2C">
        <w:rPr>
          <w:rFonts w:ascii="Arial" w:hAnsi="Arial" w:cs="Arial"/>
        </w:rPr>
        <w:t>2022 r.</w:t>
      </w:r>
    </w:p>
    <w:p w:rsidR="00CC63DD" w:rsidRPr="00C93B2C" w:rsidRDefault="00CC63DD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w sprawie przyjęcia Raportu z przeglądu procedur w zakresie dostępności</w:t>
      </w:r>
      <w:r w:rsidR="00D02033" w:rsidRPr="00C93B2C">
        <w:rPr>
          <w:rFonts w:ascii="Arial" w:hAnsi="Arial" w:cs="Arial"/>
        </w:rPr>
        <w:t xml:space="preserve"> Urzędu Gminy Lubanie</w:t>
      </w:r>
    </w:p>
    <w:p w:rsidR="00CC63DD" w:rsidRPr="00C93B2C" w:rsidRDefault="00CC63DD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Na podstawie art. 31 i art. 33 ust.</w:t>
      </w:r>
      <w:r w:rsidR="000B5A6E" w:rsidRPr="00C93B2C">
        <w:rPr>
          <w:rFonts w:ascii="Arial" w:hAnsi="Arial" w:cs="Arial"/>
        </w:rPr>
        <w:t xml:space="preserve"> </w:t>
      </w:r>
      <w:r w:rsidRPr="00C93B2C">
        <w:rPr>
          <w:rFonts w:ascii="Arial" w:hAnsi="Arial" w:cs="Arial"/>
        </w:rPr>
        <w:t>1 ustawy z dnia 8 marca 1990 r.</w:t>
      </w:r>
      <w:r w:rsidR="000B5A6E" w:rsidRPr="00C93B2C">
        <w:rPr>
          <w:rFonts w:ascii="Arial" w:hAnsi="Arial" w:cs="Arial"/>
        </w:rPr>
        <w:t xml:space="preserve">                                 </w:t>
      </w:r>
      <w:r w:rsidRPr="00C93B2C">
        <w:rPr>
          <w:rFonts w:ascii="Arial" w:hAnsi="Arial" w:cs="Arial"/>
        </w:rPr>
        <w:t xml:space="preserve"> o samorządzie gminnym (</w:t>
      </w:r>
      <w:proofErr w:type="spellStart"/>
      <w:r w:rsidRPr="00C93B2C">
        <w:rPr>
          <w:rFonts w:ascii="Arial" w:hAnsi="Arial" w:cs="Arial"/>
        </w:rPr>
        <w:t>Dz.U</w:t>
      </w:r>
      <w:proofErr w:type="spellEnd"/>
      <w:r w:rsidRPr="00C93B2C">
        <w:rPr>
          <w:rFonts w:ascii="Arial" w:hAnsi="Arial" w:cs="Arial"/>
        </w:rPr>
        <w:t xml:space="preserve">. z 2022 r. poz. 559 ze zm.) oraz art. 14 ust. 2 pkt. </w:t>
      </w:r>
      <w:r w:rsidR="000B5A6E" w:rsidRPr="00C93B2C">
        <w:rPr>
          <w:rFonts w:ascii="Arial" w:hAnsi="Arial" w:cs="Arial"/>
        </w:rPr>
        <w:t>2, ust. 3 i 5 ustawy z dnia 19 l</w:t>
      </w:r>
      <w:r w:rsidRPr="00C93B2C">
        <w:rPr>
          <w:rFonts w:ascii="Arial" w:hAnsi="Arial" w:cs="Arial"/>
        </w:rPr>
        <w:t>ipca 2019 r. o zapewnieniu dostępności osobom ze szcze</w:t>
      </w:r>
      <w:r w:rsidR="000B5A6E" w:rsidRPr="00C93B2C">
        <w:rPr>
          <w:rFonts w:ascii="Arial" w:hAnsi="Arial" w:cs="Arial"/>
        </w:rPr>
        <w:t>gólnymi potrzebami (</w:t>
      </w:r>
      <w:proofErr w:type="spellStart"/>
      <w:r w:rsidR="000B5A6E" w:rsidRPr="00C93B2C">
        <w:rPr>
          <w:rFonts w:ascii="Arial" w:hAnsi="Arial" w:cs="Arial"/>
        </w:rPr>
        <w:t>Dz.U</w:t>
      </w:r>
      <w:proofErr w:type="spellEnd"/>
      <w:r w:rsidR="000B5A6E" w:rsidRPr="00C93B2C">
        <w:rPr>
          <w:rFonts w:ascii="Arial" w:hAnsi="Arial" w:cs="Arial"/>
        </w:rPr>
        <w:t>. z 2022 r. poz. 975</w:t>
      </w:r>
      <w:r w:rsidRPr="00C93B2C">
        <w:rPr>
          <w:rFonts w:ascii="Arial" w:hAnsi="Arial" w:cs="Arial"/>
        </w:rPr>
        <w:t xml:space="preserve"> ze zm</w:t>
      </w:r>
      <w:r w:rsidR="000B5A6E" w:rsidRPr="00C93B2C">
        <w:rPr>
          <w:rFonts w:ascii="Arial" w:hAnsi="Arial" w:cs="Arial"/>
        </w:rPr>
        <w:t>.</w:t>
      </w:r>
      <w:r w:rsidRPr="00C93B2C">
        <w:rPr>
          <w:rFonts w:ascii="Arial" w:hAnsi="Arial" w:cs="Arial"/>
        </w:rPr>
        <w:t>) zarządza się, co następuje:</w:t>
      </w:r>
    </w:p>
    <w:p w:rsidR="00D02033" w:rsidRPr="00C93B2C" w:rsidRDefault="00CC63DD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§</w:t>
      </w:r>
      <w:r w:rsidR="00D02033" w:rsidRPr="00C93B2C">
        <w:rPr>
          <w:rFonts w:ascii="Arial" w:hAnsi="Arial" w:cs="Arial"/>
        </w:rPr>
        <w:t xml:space="preserve"> 1</w:t>
      </w:r>
    </w:p>
    <w:p w:rsidR="00CC63DD" w:rsidRPr="00C93B2C" w:rsidRDefault="00CC63DD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1. Przyjmuje się ra</w:t>
      </w:r>
      <w:r w:rsidR="00D02033" w:rsidRPr="00C93B2C">
        <w:rPr>
          <w:rFonts w:ascii="Arial" w:hAnsi="Arial" w:cs="Arial"/>
        </w:rPr>
        <w:t xml:space="preserve">port z przeglądu dokumentacji, </w:t>
      </w:r>
      <w:r w:rsidRPr="00C93B2C">
        <w:rPr>
          <w:rFonts w:ascii="Arial" w:hAnsi="Arial" w:cs="Arial"/>
        </w:rPr>
        <w:t xml:space="preserve">procedur </w:t>
      </w:r>
      <w:r w:rsidR="00D02033" w:rsidRPr="00C93B2C">
        <w:rPr>
          <w:rFonts w:ascii="Arial" w:hAnsi="Arial" w:cs="Arial"/>
        </w:rPr>
        <w:t>i rekomendacji dla Urzędu Gminy Lubanie</w:t>
      </w:r>
      <w:r w:rsidRPr="00C93B2C">
        <w:rPr>
          <w:rFonts w:ascii="Arial" w:hAnsi="Arial" w:cs="Arial"/>
        </w:rPr>
        <w:t xml:space="preserve">, które są związane z dostosowaniem usług publicznych dla osób ze szczególnymi potrzebami, w tym osób z </w:t>
      </w:r>
      <w:proofErr w:type="spellStart"/>
      <w:r w:rsidR="00D02033" w:rsidRPr="00C93B2C">
        <w:rPr>
          <w:rFonts w:ascii="Arial" w:hAnsi="Arial" w:cs="Arial"/>
        </w:rPr>
        <w:t>niepełnosprawnościami</w:t>
      </w:r>
      <w:proofErr w:type="spellEnd"/>
      <w:r w:rsidR="00D02033" w:rsidRPr="00C93B2C">
        <w:rPr>
          <w:rFonts w:ascii="Arial" w:hAnsi="Arial" w:cs="Arial"/>
        </w:rPr>
        <w:t>. Raport</w:t>
      </w:r>
      <w:r w:rsidRPr="00C93B2C">
        <w:rPr>
          <w:rFonts w:ascii="Arial" w:hAnsi="Arial" w:cs="Arial"/>
        </w:rPr>
        <w:t xml:space="preserve"> stanowi załącznik do zarządzenia. </w:t>
      </w:r>
    </w:p>
    <w:p w:rsidR="00D02033" w:rsidRPr="00C93B2C" w:rsidRDefault="00C35419" w:rsidP="00D02033">
      <w:pPr>
        <w:spacing w:before="120"/>
        <w:rPr>
          <w:rFonts w:ascii="Arial" w:hAnsi="Arial" w:cs="Arial"/>
        </w:rPr>
      </w:pPr>
      <w:r w:rsidRPr="00C93B2C">
        <w:rPr>
          <w:rFonts w:ascii="Arial" w:hAnsi="Arial" w:cs="Arial"/>
        </w:rPr>
        <w:t xml:space="preserve">2. Raport został opracowany w ramach projektu: </w:t>
      </w:r>
      <w:r w:rsidR="00D02033" w:rsidRPr="00C93B2C">
        <w:rPr>
          <w:rFonts w:ascii="Arial" w:hAnsi="Arial" w:cs="Arial"/>
          <w:bCs/>
          <w:color w:val="000000"/>
        </w:rPr>
        <w:t>:</w:t>
      </w:r>
      <w:r w:rsidR="00D02033" w:rsidRPr="00C93B2C">
        <w:rPr>
          <w:rFonts w:ascii="Arial" w:hAnsi="Arial" w:cs="Arial"/>
        </w:rPr>
        <w:t>„Akcelerator Dostępności JST Makroregionu Południowo-Zachodniego”, Numer projektu: WND-POWR.02.18.00-00-0081/20, realizowanym w ramach Programu Operacyjnego Wiedza Edukacja Rozwój 2014-2020,Oś priorytetowa: II Efektywne polityki publiczne dla rynku pracy, gospodarki i edukacji, Działanie: 2.18 Wysokiej jakości usługi administracyjne.</w:t>
      </w:r>
    </w:p>
    <w:p w:rsidR="00D02033" w:rsidRPr="00C93B2C" w:rsidRDefault="00C35419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§ 2</w:t>
      </w:r>
    </w:p>
    <w:p w:rsidR="00C35419" w:rsidRPr="00C93B2C" w:rsidRDefault="000B5A6E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Koordynacją</w:t>
      </w:r>
      <w:r w:rsidR="00C35419" w:rsidRPr="00C93B2C">
        <w:rPr>
          <w:rFonts w:ascii="Arial" w:hAnsi="Arial" w:cs="Arial"/>
        </w:rPr>
        <w:t xml:space="preserve"> wdrożenia rekomendacji zawartych w przedmiotowym raporcie powierza się koordynatorowi ds. </w:t>
      </w:r>
      <w:r w:rsidR="00D02033" w:rsidRPr="00C93B2C">
        <w:rPr>
          <w:rFonts w:ascii="Arial" w:hAnsi="Arial" w:cs="Arial"/>
        </w:rPr>
        <w:t>dostępności oraz zespołowi ds. dostępności.</w:t>
      </w:r>
    </w:p>
    <w:p w:rsidR="00D02033" w:rsidRPr="00C93B2C" w:rsidRDefault="00D02033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 xml:space="preserve">§ 3 </w:t>
      </w:r>
    </w:p>
    <w:p w:rsidR="00D02033" w:rsidRPr="00C93B2C" w:rsidRDefault="00D02033" w:rsidP="00D02033">
      <w:pPr>
        <w:rPr>
          <w:rFonts w:ascii="Arial" w:hAnsi="Arial" w:cs="Arial"/>
        </w:rPr>
      </w:pPr>
      <w:r w:rsidRPr="00C93B2C">
        <w:rPr>
          <w:rFonts w:ascii="Arial" w:hAnsi="Arial" w:cs="Arial"/>
        </w:rPr>
        <w:t>Zarządzenie wchodzi w życie z dniem podjęcia.</w:t>
      </w:r>
    </w:p>
    <w:sectPr w:rsidR="00D02033" w:rsidRPr="00C93B2C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63DD"/>
    <w:rsid w:val="000B5A6E"/>
    <w:rsid w:val="00341DCE"/>
    <w:rsid w:val="007F3192"/>
    <w:rsid w:val="009C6B66"/>
    <w:rsid w:val="00A15E41"/>
    <w:rsid w:val="00A347EE"/>
    <w:rsid w:val="00C35419"/>
    <w:rsid w:val="00C93B2C"/>
    <w:rsid w:val="00CC63DD"/>
    <w:rsid w:val="00D02033"/>
    <w:rsid w:val="00E7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3</cp:revision>
  <dcterms:created xsi:type="dcterms:W3CDTF">2022-11-02T11:53:00Z</dcterms:created>
  <dcterms:modified xsi:type="dcterms:W3CDTF">2022-11-03T11:44:00Z</dcterms:modified>
</cp:coreProperties>
</file>