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4C" w:rsidRPr="00232479" w:rsidRDefault="003B39FB" w:rsidP="00774E4C">
      <w:pPr>
        <w:spacing w:after="0" w:line="360" w:lineRule="auto"/>
        <w:jc w:val="center"/>
        <w:rPr>
          <w:rStyle w:val="markedcontent"/>
          <w:rFonts w:cstheme="minorHAnsi"/>
          <w:b/>
          <w:bCs/>
          <w:sz w:val="24"/>
          <w:szCs w:val="24"/>
        </w:rPr>
      </w:pPr>
      <w:r w:rsidRPr="00232479">
        <w:rPr>
          <w:rStyle w:val="markedcontent"/>
          <w:rFonts w:cstheme="minorHAnsi"/>
          <w:b/>
          <w:bCs/>
          <w:sz w:val="24"/>
          <w:szCs w:val="24"/>
        </w:rPr>
        <w:t xml:space="preserve">ZARZĄDZENIE NR </w:t>
      </w:r>
      <w:r w:rsidR="00774E4C" w:rsidRPr="00232479">
        <w:rPr>
          <w:rStyle w:val="markedcontent"/>
          <w:rFonts w:cstheme="minorHAnsi"/>
          <w:b/>
          <w:bCs/>
          <w:sz w:val="24"/>
          <w:szCs w:val="24"/>
        </w:rPr>
        <w:t xml:space="preserve">0050. </w:t>
      </w:r>
      <w:r w:rsidR="007A59CB">
        <w:rPr>
          <w:rStyle w:val="markedcontent"/>
          <w:rFonts w:cstheme="minorHAnsi"/>
          <w:b/>
          <w:bCs/>
          <w:sz w:val="24"/>
          <w:szCs w:val="24"/>
        </w:rPr>
        <w:t>102</w:t>
      </w:r>
      <w:r w:rsidR="00774E4C" w:rsidRPr="00232479">
        <w:rPr>
          <w:rStyle w:val="markedcontent"/>
          <w:rFonts w:cstheme="minorHAnsi"/>
          <w:b/>
          <w:bCs/>
          <w:sz w:val="24"/>
          <w:szCs w:val="24"/>
        </w:rPr>
        <w:t xml:space="preserve"> . 2022</w:t>
      </w:r>
    </w:p>
    <w:p w:rsidR="00774E4C" w:rsidRPr="00232479" w:rsidRDefault="003B39FB" w:rsidP="00774E4C">
      <w:pPr>
        <w:spacing w:after="0" w:line="360" w:lineRule="auto"/>
        <w:jc w:val="center"/>
        <w:rPr>
          <w:rStyle w:val="markedcontent"/>
          <w:rFonts w:cstheme="minorHAnsi"/>
          <w:b/>
          <w:bCs/>
          <w:sz w:val="24"/>
          <w:szCs w:val="24"/>
        </w:rPr>
      </w:pPr>
      <w:r w:rsidRPr="00232479">
        <w:rPr>
          <w:rStyle w:val="markedcontent"/>
          <w:rFonts w:cstheme="minorHAnsi"/>
          <w:b/>
          <w:bCs/>
          <w:sz w:val="24"/>
          <w:szCs w:val="24"/>
        </w:rPr>
        <w:t xml:space="preserve">WÓJTA GMINY </w:t>
      </w:r>
      <w:r w:rsidR="00774E4C" w:rsidRPr="00232479">
        <w:rPr>
          <w:rStyle w:val="markedcontent"/>
          <w:rFonts w:cstheme="minorHAnsi"/>
          <w:b/>
          <w:bCs/>
          <w:sz w:val="24"/>
          <w:szCs w:val="24"/>
        </w:rPr>
        <w:t>LUBANIE</w:t>
      </w:r>
      <w:r w:rsidRPr="00232479">
        <w:rPr>
          <w:rFonts w:cstheme="minorHAnsi"/>
          <w:b/>
          <w:bCs/>
          <w:sz w:val="24"/>
          <w:szCs w:val="24"/>
        </w:rPr>
        <w:br/>
      </w:r>
      <w:r w:rsidRPr="00232479">
        <w:rPr>
          <w:rStyle w:val="markedcontent"/>
          <w:rFonts w:cstheme="minorHAnsi"/>
          <w:b/>
          <w:bCs/>
          <w:sz w:val="24"/>
          <w:szCs w:val="24"/>
        </w:rPr>
        <w:t xml:space="preserve">z dnia </w:t>
      </w:r>
      <w:r w:rsidR="007A59CB">
        <w:rPr>
          <w:rStyle w:val="markedcontent"/>
          <w:rFonts w:cstheme="minorHAnsi"/>
          <w:b/>
          <w:bCs/>
          <w:sz w:val="24"/>
          <w:szCs w:val="24"/>
        </w:rPr>
        <w:t>02</w:t>
      </w:r>
      <w:r w:rsidRPr="00232479">
        <w:rPr>
          <w:rStyle w:val="markedcontent"/>
          <w:rFonts w:cstheme="minorHAnsi"/>
          <w:b/>
          <w:bCs/>
          <w:sz w:val="24"/>
          <w:szCs w:val="24"/>
        </w:rPr>
        <w:t xml:space="preserve"> grudnia 2022 r.</w:t>
      </w:r>
    </w:p>
    <w:p w:rsidR="00774E4C" w:rsidRPr="00232479" w:rsidRDefault="003B39FB" w:rsidP="00774E4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232479">
        <w:rPr>
          <w:rFonts w:cstheme="minorHAnsi"/>
          <w:b/>
          <w:bCs/>
          <w:sz w:val="24"/>
          <w:szCs w:val="24"/>
        </w:rPr>
        <w:br/>
      </w:r>
      <w:r w:rsidRPr="00232479">
        <w:rPr>
          <w:rStyle w:val="markedcontent"/>
          <w:rFonts w:cstheme="minorHAnsi"/>
          <w:b/>
          <w:bCs/>
          <w:sz w:val="24"/>
          <w:szCs w:val="24"/>
        </w:rPr>
        <w:t xml:space="preserve">w sprawie upoważnienia </w:t>
      </w:r>
      <w:r w:rsidR="00774E4C" w:rsidRPr="00232479">
        <w:rPr>
          <w:rStyle w:val="markedcontent"/>
          <w:rFonts w:cstheme="minorHAnsi"/>
          <w:b/>
          <w:bCs/>
          <w:sz w:val="24"/>
          <w:szCs w:val="24"/>
        </w:rPr>
        <w:t xml:space="preserve">pracownika Urzędu Gminy Lubanie </w:t>
      </w:r>
      <w:r w:rsidRPr="00232479">
        <w:rPr>
          <w:rStyle w:val="markedcontent"/>
          <w:rFonts w:cstheme="minorHAnsi"/>
          <w:b/>
          <w:bCs/>
          <w:sz w:val="24"/>
          <w:szCs w:val="24"/>
        </w:rPr>
        <w:t xml:space="preserve">do przyjmowania wniosków </w:t>
      </w:r>
      <w:r w:rsidR="00232479">
        <w:rPr>
          <w:rStyle w:val="markedcontent"/>
          <w:rFonts w:cstheme="minorHAnsi"/>
          <w:b/>
          <w:bCs/>
          <w:sz w:val="24"/>
          <w:szCs w:val="24"/>
        </w:rPr>
        <w:br/>
      </w:r>
      <w:r w:rsidR="00232479" w:rsidRPr="00232479">
        <w:rPr>
          <w:rFonts w:cstheme="minorHAnsi"/>
          <w:b/>
          <w:bCs/>
          <w:sz w:val="24"/>
          <w:szCs w:val="24"/>
        </w:rPr>
        <w:t>o wypłatę dodatku dla gospodarstw domowych z tytułu wypłaty dodatku elektrycznego oraz prowadzenia postępowań dotyczących wypłaty dodatku elektrycznego</w:t>
      </w:r>
    </w:p>
    <w:p w:rsidR="00232479" w:rsidRPr="00232479" w:rsidRDefault="00232479" w:rsidP="00774E4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774E4C" w:rsidRPr="00232479" w:rsidRDefault="003B39FB" w:rsidP="00774E4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479">
        <w:rPr>
          <w:rStyle w:val="markedcontent"/>
          <w:rFonts w:cstheme="minorHAnsi"/>
          <w:sz w:val="24"/>
          <w:szCs w:val="24"/>
        </w:rPr>
        <w:t>Na podstawie art. 30 ust. 1 i 31 ustawy z dnia 8 marca 1990r. o samorządzie gminnym (</w:t>
      </w:r>
      <w:proofErr w:type="spellStart"/>
      <w:r w:rsidRPr="00232479">
        <w:rPr>
          <w:rStyle w:val="markedcontent"/>
          <w:rFonts w:cstheme="minorHAnsi"/>
          <w:sz w:val="24"/>
          <w:szCs w:val="24"/>
        </w:rPr>
        <w:t>t.j</w:t>
      </w:r>
      <w:proofErr w:type="spellEnd"/>
      <w:r w:rsidRPr="00232479">
        <w:rPr>
          <w:rStyle w:val="markedcontent"/>
          <w:rFonts w:cstheme="minorHAnsi"/>
          <w:sz w:val="24"/>
          <w:szCs w:val="24"/>
        </w:rPr>
        <w:t>.</w:t>
      </w:r>
      <w:r w:rsidR="007A59CB">
        <w:rPr>
          <w:rStyle w:val="markedcontent"/>
          <w:rFonts w:cstheme="minorHAnsi"/>
          <w:sz w:val="24"/>
          <w:szCs w:val="24"/>
        </w:rPr>
        <w:t xml:space="preserve"> </w:t>
      </w:r>
      <w:r w:rsidRPr="00232479">
        <w:rPr>
          <w:rStyle w:val="markedcontent"/>
          <w:rFonts w:cstheme="minorHAnsi"/>
          <w:sz w:val="24"/>
          <w:szCs w:val="24"/>
        </w:rPr>
        <w:t>Dz. U. z 2022r. poz. 559 ze zm.) oraz art. 34 ust. 2 ustawy o szczególnych rozwiązaniachsłużących ochronie odbiorców energii elektrycznej w 2023 roku w związku z sytuacją narynku energii elektrycznej (</w:t>
      </w:r>
      <w:proofErr w:type="spellStart"/>
      <w:r w:rsidRPr="00232479">
        <w:rPr>
          <w:rStyle w:val="markedcontent"/>
          <w:rFonts w:cstheme="minorHAnsi"/>
          <w:sz w:val="24"/>
          <w:szCs w:val="24"/>
        </w:rPr>
        <w:t>t.j</w:t>
      </w:r>
      <w:proofErr w:type="spellEnd"/>
      <w:r w:rsidRPr="00232479">
        <w:rPr>
          <w:rStyle w:val="markedcontent"/>
          <w:rFonts w:cstheme="minorHAnsi"/>
          <w:sz w:val="24"/>
          <w:szCs w:val="24"/>
        </w:rPr>
        <w:t>. Dz. U. z 2022r. poz. 2127), zarządza się co następuje:</w:t>
      </w:r>
    </w:p>
    <w:p w:rsidR="00232479" w:rsidRPr="00232479" w:rsidRDefault="003B39FB" w:rsidP="0023247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479">
        <w:rPr>
          <w:rStyle w:val="markedcontent"/>
          <w:rFonts w:cstheme="minorHAnsi"/>
          <w:b/>
          <w:bCs/>
          <w:sz w:val="24"/>
          <w:szCs w:val="24"/>
        </w:rPr>
        <w:t>§ 1.</w:t>
      </w:r>
      <w:r w:rsidRPr="00232479">
        <w:rPr>
          <w:rStyle w:val="markedcontent"/>
          <w:rFonts w:cstheme="minorHAnsi"/>
          <w:sz w:val="24"/>
          <w:szCs w:val="24"/>
        </w:rPr>
        <w:t xml:space="preserve"> Udzielam </w:t>
      </w:r>
      <w:r w:rsidRPr="00232479">
        <w:rPr>
          <w:rStyle w:val="markedcontent"/>
          <w:rFonts w:cstheme="minorHAnsi"/>
          <w:b/>
          <w:bCs/>
          <w:sz w:val="24"/>
          <w:szCs w:val="24"/>
        </w:rPr>
        <w:t xml:space="preserve">Pani </w:t>
      </w:r>
      <w:r w:rsidR="00774E4C" w:rsidRPr="00232479">
        <w:rPr>
          <w:rStyle w:val="markedcontent"/>
          <w:rFonts w:cstheme="minorHAnsi"/>
          <w:b/>
          <w:bCs/>
          <w:sz w:val="24"/>
          <w:szCs w:val="24"/>
        </w:rPr>
        <w:t xml:space="preserve">Karolinie </w:t>
      </w:r>
      <w:proofErr w:type="spellStart"/>
      <w:r w:rsidR="00774E4C" w:rsidRPr="00232479">
        <w:rPr>
          <w:rStyle w:val="markedcontent"/>
          <w:rFonts w:cstheme="minorHAnsi"/>
          <w:b/>
          <w:bCs/>
          <w:sz w:val="24"/>
          <w:szCs w:val="24"/>
        </w:rPr>
        <w:t>Kontowicz</w:t>
      </w:r>
      <w:proofErr w:type="spellEnd"/>
      <w:r w:rsidR="007A59CB">
        <w:rPr>
          <w:rStyle w:val="markedcontent"/>
          <w:rFonts w:cstheme="minorHAnsi"/>
          <w:b/>
          <w:bCs/>
          <w:sz w:val="24"/>
          <w:szCs w:val="24"/>
        </w:rPr>
        <w:t xml:space="preserve"> </w:t>
      </w:r>
      <w:r w:rsidR="00774E4C" w:rsidRPr="00232479">
        <w:rPr>
          <w:rStyle w:val="markedcontent"/>
          <w:rFonts w:cstheme="minorHAnsi"/>
          <w:sz w:val="24"/>
          <w:szCs w:val="24"/>
        </w:rPr>
        <w:t>zatrudnionej w Urzędzie Gminy Lubanie na stanowisku insp. ds. organizacyjnych</w:t>
      </w:r>
      <w:r w:rsidRPr="00232479">
        <w:rPr>
          <w:rStyle w:val="markedcontent"/>
          <w:rFonts w:cstheme="minorHAnsi"/>
          <w:sz w:val="24"/>
          <w:szCs w:val="24"/>
        </w:rPr>
        <w:t xml:space="preserve"> upoważnienia do przyjmowania </w:t>
      </w:r>
      <w:r w:rsidR="00232479" w:rsidRPr="00232479">
        <w:rPr>
          <w:rStyle w:val="markedcontent"/>
          <w:rFonts w:cstheme="minorHAnsi"/>
          <w:sz w:val="24"/>
          <w:szCs w:val="24"/>
        </w:rPr>
        <w:t>wniosków</w:t>
      </w:r>
      <w:r w:rsidR="00232479" w:rsidRPr="00232479">
        <w:rPr>
          <w:rFonts w:cstheme="minorHAnsi"/>
          <w:sz w:val="24"/>
          <w:szCs w:val="24"/>
        </w:rPr>
        <w:t>o wypłatę dodatku dla gospodarstw domowych z tytułu wypłaty dodatku elektrycznego oraz prowadzenia postępowań dotyczących wypłaty dodatku elektrycznego.</w:t>
      </w:r>
    </w:p>
    <w:p w:rsidR="00774E4C" w:rsidRPr="00232479" w:rsidRDefault="003B39FB" w:rsidP="00774E4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479">
        <w:rPr>
          <w:rStyle w:val="markedcontent"/>
          <w:rFonts w:cstheme="minorHAnsi"/>
          <w:b/>
          <w:bCs/>
          <w:sz w:val="24"/>
          <w:szCs w:val="24"/>
        </w:rPr>
        <w:t>§ 2.</w:t>
      </w:r>
      <w:r w:rsidRPr="00232479">
        <w:rPr>
          <w:rStyle w:val="markedcontent"/>
          <w:rFonts w:cstheme="minorHAnsi"/>
          <w:sz w:val="24"/>
          <w:szCs w:val="24"/>
        </w:rPr>
        <w:t xml:space="preserve"> Upoważnienie udziela się na czas nieokreślony. Wygasa ono z chwilą cofnięcia</w:t>
      </w:r>
      <w:r w:rsidRPr="00232479">
        <w:rPr>
          <w:rFonts w:cstheme="minorHAnsi"/>
          <w:sz w:val="24"/>
          <w:szCs w:val="24"/>
        </w:rPr>
        <w:br/>
      </w:r>
      <w:r w:rsidRPr="00232479">
        <w:rPr>
          <w:rStyle w:val="markedcontent"/>
          <w:rFonts w:cstheme="minorHAnsi"/>
          <w:sz w:val="24"/>
          <w:szCs w:val="24"/>
        </w:rPr>
        <w:t>upoważnienia albo rozwiązania stosunku pracy.</w:t>
      </w:r>
    </w:p>
    <w:p w:rsidR="00E04E58" w:rsidRPr="00232479" w:rsidRDefault="003B39FB" w:rsidP="00774E4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2479">
        <w:rPr>
          <w:rStyle w:val="markedcontent"/>
          <w:rFonts w:cstheme="minorHAnsi"/>
          <w:b/>
          <w:bCs/>
          <w:sz w:val="24"/>
          <w:szCs w:val="24"/>
        </w:rPr>
        <w:t>§ 3.</w:t>
      </w:r>
      <w:r w:rsidRPr="00232479">
        <w:rPr>
          <w:rStyle w:val="markedcontent"/>
          <w:rFonts w:cstheme="minorHAnsi"/>
          <w:sz w:val="24"/>
          <w:szCs w:val="24"/>
        </w:rPr>
        <w:t xml:space="preserve"> Zarządzenie wchodzi w życie z dniem podpisania.</w:t>
      </w:r>
    </w:p>
    <w:sectPr w:rsidR="00E04E58" w:rsidRPr="00232479" w:rsidSect="003D4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3B39FB"/>
    <w:rsid w:val="00061AC6"/>
    <w:rsid w:val="00232479"/>
    <w:rsid w:val="003B39FB"/>
    <w:rsid w:val="003D4927"/>
    <w:rsid w:val="00774E4C"/>
    <w:rsid w:val="007A59CB"/>
    <w:rsid w:val="00E04E58"/>
    <w:rsid w:val="00F96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9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B3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Holtyn</dc:creator>
  <cp:lastModifiedBy>komputer</cp:lastModifiedBy>
  <cp:revision>2</cp:revision>
  <cp:lastPrinted>2023-02-03T06:40:00Z</cp:lastPrinted>
  <dcterms:created xsi:type="dcterms:W3CDTF">2023-02-03T06:54:00Z</dcterms:created>
  <dcterms:modified xsi:type="dcterms:W3CDTF">2023-02-03T06:54:00Z</dcterms:modified>
</cp:coreProperties>
</file>