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4D9" w:rsidRPr="00241A8F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Zarządzenie Nr </w:t>
      </w:r>
      <w:r w:rsidR="0075117C"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>0050.</w:t>
      </w:r>
      <w:r w:rsidR="0082021D"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>37</w:t>
      </w:r>
      <w:r w:rsidR="00573868"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>.</w:t>
      </w:r>
      <w:r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>2023</w:t>
      </w:r>
    </w:p>
    <w:p w:rsidR="003D126A" w:rsidRPr="00241A8F" w:rsidRDefault="00573868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color w:val="000000" w:themeColor="text1"/>
          <w:sz w:val="22"/>
          <w:szCs w:val="22"/>
        </w:rPr>
      </w:pPr>
      <w:r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>Wójta Gminy Lubanie</w:t>
      </w:r>
      <w:r w:rsidR="003D126A" w:rsidRPr="00241A8F">
        <w:rPr>
          <w:rFonts w:ascii="Arial" w:hAnsi="Arial" w:cs="Arial"/>
          <w:b/>
          <w:bCs/>
          <w:color w:val="000000" w:themeColor="text1"/>
          <w:sz w:val="22"/>
          <w:szCs w:val="22"/>
        </w:rPr>
        <w:br/>
      </w:r>
      <w:r w:rsidR="003D126A"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z dnia </w:t>
      </w:r>
      <w:r w:rsidR="0075117C"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>01</w:t>
      </w:r>
      <w:r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75117C"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>czerwca</w:t>
      </w:r>
      <w:r w:rsidR="003D126A"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 2023 roku.</w:t>
      </w:r>
    </w:p>
    <w:p w:rsidR="003D126A" w:rsidRPr="00241A8F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Style w:val="Pogrubienie"/>
          <w:rFonts w:ascii="Arial" w:hAnsi="Arial" w:cs="Arial"/>
          <w:color w:val="000000" w:themeColor="text1"/>
          <w:sz w:val="22"/>
          <w:szCs w:val="22"/>
        </w:rPr>
      </w:pPr>
      <w:r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 xml:space="preserve">w sprawie przeprowadzenia wyborów uzupełniających Sołtysa sołectwa </w:t>
      </w:r>
      <w:r w:rsidR="0075117C" w:rsidRPr="00241A8F">
        <w:rPr>
          <w:rStyle w:val="Pogrubienie"/>
          <w:rFonts w:ascii="Arial" w:hAnsi="Arial" w:cs="Arial"/>
          <w:color w:val="000000" w:themeColor="text1"/>
          <w:sz w:val="22"/>
          <w:szCs w:val="22"/>
        </w:rPr>
        <w:t>Tadzin</w:t>
      </w:r>
    </w:p>
    <w:p w:rsidR="008C503B" w:rsidRPr="00241A8F" w:rsidRDefault="008C503B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3D126A" w:rsidRPr="00241A8F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Na podstawie art. 30 ust. 1 ustawy z dnia 8 marca 1990 r. o samorządzie gminnym (t.j. Dz.U. z </w:t>
      </w:r>
      <w:r w:rsidR="0075117C" w:rsidRPr="00241A8F">
        <w:rPr>
          <w:rFonts w:ascii="Arial" w:hAnsi="Arial" w:cs="Arial"/>
          <w:color w:val="000000" w:themeColor="text1"/>
          <w:sz w:val="22"/>
          <w:szCs w:val="22"/>
        </w:rPr>
        <w:t>2023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 r. p</w:t>
      </w:r>
      <w:r w:rsidR="008C503B" w:rsidRPr="00241A8F">
        <w:rPr>
          <w:rFonts w:ascii="Arial" w:hAnsi="Arial" w:cs="Arial"/>
          <w:color w:val="000000" w:themeColor="text1"/>
          <w:sz w:val="22"/>
          <w:szCs w:val="22"/>
        </w:rPr>
        <w:t xml:space="preserve">oz. </w:t>
      </w:r>
      <w:r w:rsidR="0075117C" w:rsidRPr="00241A8F">
        <w:rPr>
          <w:rFonts w:ascii="Arial" w:hAnsi="Arial" w:cs="Arial"/>
          <w:color w:val="000000" w:themeColor="text1"/>
          <w:sz w:val="22"/>
          <w:szCs w:val="22"/>
        </w:rPr>
        <w:t>40</w:t>
      </w:r>
      <w:r w:rsidR="0082021D" w:rsidRPr="00241A8F">
        <w:rPr>
          <w:rFonts w:ascii="Arial" w:hAnsi="Arial" w:cs="Arial"/>
          <w:color w:val="000000" w:themeColor="text1"/>
          <w:sz w:val="22"/>
          <w:szCs w:val="22"/>
        </w:rPr>
        <w:t>) w związku z § 17 i § 26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 Statutu Sołectwa </w:t>
      </w:r>
      <w:r w:rsidR="00573868" w:rsidRPr="00241A8F">
        <w:rPr>
          <w:rFonts w:ascii="Arial" w:hAnsi="Arial" w:cs="Arial"/>
          <w:color w:val="000000" w:themeColor="text1"/>
          <w:sz w:val="22"/>
          <w:szCs w:val="22"/>
        </w:rPr>
        <w:t>Probostwo Dolne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 stanowiącego załącznik nr 1</w:t>
      </w:r>
      <w:r w:rsidR="0075117C" w:rsidRPr="00241A8F">
        <w:rPr>
          <w:rFonts w:ascii="Arial" w:hAnsi="Arial" w:cs="Arial"/>
          <w:color w:val="000000" w:themeColor="text1"/>
          <w:sz w:val="22"/>
          <w:szCs w:val="22"/>
        </w:rPr>
        <w:t>6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 do Uchwały </w:t>
      </w:r>
      <w:r w:rsidR="008C503B" w:rsidRPr="00241A8F">
        <w:rPr>
          <w:rFonts w:ascii="Arial" w:hAnsi="Arial" w:cs="Arial"/>
          <w:color w:val="000000" w:themeColor="text1"/>
          <w:sz w:val="22"/>
          <w:szCs w:val="22"/>
        </w:rPr>
        <w:t>NR XXV/229/2022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 z dnia </w:t>
      </w:r>
      <w:r w:rsidR="008C503B" w:rsidRPr="00241A8F">
        <w:rPr>
          <w:rFonts w:ascii="Arial" w:hAnsi="Arial" w:cs="Arial"/>
          <w:color w:val="000000" w:themeColor="text1"/>
          <w:sz w:val="22"/>
          <w:szCs w:val="22"/>
        </w:rPr>
        <w:t>29 marca 2022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 r. </w:t>
      </w:r>
      <w:r w:rsidR="006824D9" w:rsidRPr="00241A8F">
        <w:rPr>
          <w:rFonts w:ascii="Arial" w:hAnsi="Arial" w:cs="Arial"/>
          <w:color w:val="000000" w:themeColor="text1"/>
          <w:sz w:val="22"/>
          <w:szCs w:val="22"/>
        </w:rPr>
        <w:br/>
      </w: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w sprawie </w:t>
      </w:r>
      <w:r w:rsidR="008C503B" w:rsidRPr="00241A8F">
        <w:rPr>
          <w:rFonts w:ascii="Arial" w:hAnsi="Arial" w:cs="Arial"/>
          <w:color w:val="000000" w:themeColor="text1"/>
          <w:sz w:val="22"/>
          <w:szCs w:val="22"/>
        </w:rPr>
        <w:t xml:space="preserve">uchwalenia statutów sołectw w Gminie Lubanie 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>zarządzam, co następuje:</w:t>
      </w:r>
    </w:p>
    <w:p w:rsidR="003D126A" w:rsidRPr="00241A8F" w:rsidRDefault="00573868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41A8F">
        <w:rPr>
          <w:rFonts w:ascii="Arial" w:hAnsi="Arial" w:cs="Arial"/>
          <w:b/>
          <w:color w:val="000000" w:themeColor="text1"/>
          <w:sz w:val="22"/>
          <w:szCs w:val="22"/>
        </w:rPr>
        <w:t>§ 1</w:t>
      </w:r>
    </w:p>
    <w:p w:rsidR="006824D9" w:rsidRPr="00241A8F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1 W związku z zrzeczeniem się funkcji Sołtysa sołectwa </w:t>
      </w:r>
      <w:r w:rsidR="0075117C" w:rsidRPr="00241A8F">
        <w:rPr>
          <w:rFonts w:ascii="Arial" w:hAnsi="Arial" w:cs="Arial"/>
          <w:color w:val="000000" w:themeColor="text1"/>
          <w:sz w:val="22"/>
          <w:szCs w:val="22"/>
        </w:rPr>
        <w:t>Tadzin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>, zarządzam przeprowa</w:t>
      </w:r>
      <w:r w:rsidR="006824D9" w:rsidRPr="00241A8F">
        <w:rPr>
          <w:rFonts w:ascii="Arial" w:hAnsi="Arial" w:cs="Arial"/>
          <w:color w:val="000000" w:themeColor="text1"/>
          <w:sz w:val="22"/>
          <w:szCs w:val="22"/>
        </w:rPr>
        <w:t>dzenie wyborów uzupełniających.</w:t>
      </w:r>
    </w:p>
    <w:p w:rsidR="003D126A" w:rsidRPr="00241A8F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2. W celu dokonania wyboru Sołtysa, zwołuję Zebranie Wiejskie sołectwa </w:t>
      </w:r>
      <w:r w:rsidR="0075117C" w:rsidRPr="00241A8F">
        <w:rPr>
          <w:rFonts w:ascii="Arial" w:hAnsi="Arial" w:cs="Arial"/>
          <w:color w:val="000000" w:themeColor="text1"/>
          <w:sz w:val="22"/>
          <w:szCs w:val="22"/>
        </w:rPr>
        <w:t>Tadzin, które odbędzie się w dniu 14.06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>.2023 r. o god</w:t>
      </w:r>
      <w:r w:rsidR="0075117C" w:rsidRPr="00241A8F">
        <w:rPr>
          <w:rFonts w:ascii="Arial" w:hAnsi="Arial" w:cs="Arial"/>
          <w:color w:val="000000" w:themeColor="text1"/>
          <w:sz w:val="22"/>
          <w:szCs w:val="22"/>
        </w:rPr>
        <w:t>zinie 18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.00 w </w:t>
      </w:r>
      <w:r w:rsidR="0075117C" w:rsidRPr="00241A8F">
        <w:rPr>
          <w:rFonts w:ascii="Arial" w:hAnsi="Arial" w:cs="Arial"/>
          <w:color w:val="000000" w:themeColor="text1"/>
          <w:sz w:val="22"/>
          <w:szCs w:val="22"/>
        </w:rPr>
        <w:t>Świetlicy Wiejskiej w Janowicach</w:t>
      </w:r>
      <w:r w:rsidR="00573868" w:rsidRPr="00241A8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3D126A" w:rsidRPr="00241A8F" w:rsidRDefault="00573868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41A8F">
        <w:rPr>
          <w:rFonts w:ascii="Arial" w:hAnsi="Arial" w:cs="Arial"/>
          <w:b/>
          <w:color w:val="000000" w:themeColor="text1"/>
          <w:sz w:val="22"/>
          <w:szCs w:val="22"/>
        </w:rPr>
        <w:t>§ 2</w:t>
      </w:r>
    </w:p>
    <w:p w:rsidR="006824D9" w:rsidRPr="00241A8F" w:rsidRDefault="006824D9" w:rsidP="006824D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</w:pPr>
      <w:r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Porządek Zebrania obejmuje:</w:t>
      </w:r>
      <w:r w:rsidRPr="00241A8F">
        <w:rPr>
          <w:rFonts w:ascii="Arial" w:hAnsi="Arial" w:cs="Arial"/>
          <w:color w:val="000000" w:themeColor="text1"/>
          <w:spacing w:val="15"/>
          <w:sz w:val="22"/>
          <w:szCs w:val="22"/>
        </w:rPr>
        <w:br/>
      </w:r>
      <w:r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1) otwarcie zebrania,</w:t>
      </w:r>
      <w:r w:rsidRPr="00241A8F">
        <w:rPr>
          <w:rFonts w:ascii="Arial" w:hAnsi="Arial" w:cs="Arial"/>
          <w:color w:val="000000" w:themeColor="text1"/>
          <w:spacing w:val="15"/>
          <w:sz w:val="22"/>
          <w:szCs w:val="22"/>
        </w:rPr>
        <w:br/>
      </w:r>
      <w:r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2) wybór przewodniczącego zebrania,</w:t>
      </w:r>
      <w:r w:rsidRPr="00241A8F">
        <w:rPr>
          <w:rFonts w:ascii="Arial" w:hAnsi="Arial" w:cs="Arial"/>
          <w:color w:val="000000" w:themeColor="text1"/>
          <w:spacing w:val="15"/>
          <w:sz w:val="22"/>
          <w:szCs w:val="22"/>
        </w:rPr>
        <w:br/>
      </w:r>
      <w:r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3) powołanie komisji skrutacyjnej,</w:t>
      </w:r>
      <w:r w:rsidRPr="00241A8F">
        <w:rPr>
          <w:rFonts w:ascii="Arial" w:hAnsi="Arial" w:cs="Arial"/>
          <w:color w:val="000000" w:themeColor="text1"/>
          <w:spacing w:val="15"/>
          <w:sz w:val="22"/>
          <w:szCs w:val="22"/>
        </w:rPr>
        <w:br/>
      </w:r>
      <w:r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4) zgłoszenie kandydatów, przeprowadzenie wyborów Sołtysa i ogłoszenie wyników wyborów</w:t>
      </w:r>
      <w:r w:rsidR="007E1EAD"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,</w:t>
      </w:r>
    </w:p>
    <w:p w:rsidR="0075117C" w:rsidRPr="00241A8F" w:rsidRDefault="0075117C" w:rsidP="006824D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</w:pPr>
      <w:r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5)zbiórka podpisów pod petycją skierowaną do Marszałka Województwa Kujawsko-Pomorskiego w Toruniu w sprawie położenia nowej nawierzchni asfaltowej na drodze wojewódzkiej nr 301.</w:t>
      </w:r>
    </w:p>
    <w:p w:rsidR="006824D9" w:rsidRPr="00241A8F" w:rsidRDefault="0075117C" w:rsidP="006824D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</w:pPr>
      <w:r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6</w:t>
      </w:r>
      <w:r w:rsidR="006824D9"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) sprawy bieżące</w:t>
      </w:r>
      <w:r w:rsidR="007E1EAD" w:rsidRPr="00241A8F">
        <w:rPr>
          <w:rFonts w:ascii="Arial" w:hAnsi="Arial" w:cs="Arial"/>
          <w:color w:val="000000" w:themeColor="text1"/>
          <w:spacing w:val="15"/>
          <w:sz w:val="22"/>
          <w:szCs w:val="22"/>
          <w:shd w:val="clear" w:color="auto" w:fill="FFFFFF"/>
        </w:rPr>
        <w:t>.</w:t>
      </w:r>
    </w:p>
    <w:p w:rsidR="006824D9" w:rsidRPr="00241A8F" w:rsidRDefault="006824D9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41A8F">
        <w:rPr>
          <w:rFonts w:ascii="Arial" w:hAnsi="Arial" w:cs="Arial"/>
          <w:b/>
          <w:color w:val="000000" w:themeColor="text1"/>
          <w:spacing w:val="15"/>
          <w:sz w:val="22"/>
          <w:szCs w:val="22"/>
          <w:shd w:val="clear" w:color="auto" w:fill="FFFFFF"/>
        </w:rPr>
        <w:t>§ 3</w:t>
      </w:r>
    </w:p>
    <w:p w:rsidR="003D126A" w:rsidRPr="00241A8F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241A8F">
        <w:rPr>
          <w:rFonts w:ascii="Arial" w:hAnsi="Arial" w:cs="Arial"/>
          <w:color w:val="000000" w:themeColor="text1"/>
          <w:sz w:val="22"/>
          <w:szCs w:val="22"/>
        </w:rPr>
        <w:t xml:space="preserve">Wykonanie zarządzenia powierza się Sekretarzowi Gminy </w:t>
      </w:r>
      <w:r w:rsidR="00573868" w:rsidRPr="00241A8F">
        <w:rPr>
          <w:rFonts w:ascii="Arial" w:hAnsi="Arial" w:cs="Arial"/>
          <w:color w:val="000000" w:themeColor="text1"/>
          <w:sz w:val="22"/>
          <w:szCs w:val="22"/>
        </w:rPr>
        <w:t>Lubanie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6824D9" w:rsidRPr="00241A8F" w:rsidRDefault="006824D9" w:rsidP="006824D9">
      <w:pPr>
        <w:pStyle w:val="NormalnyWeb"/>
        <w:shd w:val="clear" w:color="auto" w:fill="FFFFFF"/>
        <w:spacing w:before="0" w:beforeAutospacing="0" w:after="0" w:afterAutospacing="0" w:line="360" w:lineRule="auto"/>
        <w:jc w:val="center"/>
        <w:rPr>
          <w:rFonts w:ascii="Arial" w:hAnsi="Arial" w:cs="Arial"/>
          <w:b/>
          <w:color w:val="000000" w:themeColor="text1"/>
          <w:sz w:val="22"/>
          <w:szCs w:val="22"/>
        </w:rPr>
      </w:pPr>
      <w:r w:rsidRPr="00241A8F">
        <w:rPr>
          <w:rFonts w:ascii="Arial" w:hAnsi="Arial" w:cs="Arial"/>
          <w:b/>
          <w:color w:val="000000" w:themeColor="text1"/>
          <w:sz w:val="22"/>
          <w:szCs w:val="22"/>
        </w:rPr>
        <w:t>§ 4</w:t>
      </w:r>
    </w:p>
    <w:p w:rsidR="003D126A" w:rsidRPr="00241A8F" w:rsidRDefault="003D126A" w:rsidP="006824D9">
      <w:pPr>
        <w:pStyle w:val="NormalnyWeb"/>
        <w:shd w:val="clear" w:color="auto" w:fill="FFFFFF"/>
        <w:spacing w:before="0" w:beforeAutospacing="0" w:after="0" w:afterAutospacing="0" w:line="360" w:lineRule="auto"/>
        <w:rPr>
          <w:rFonts w:ascii="Arial" w:hAnsi="Arial" w:cs="Arial"/>
          <w:b/>
          <w:color w:val="000000" w:themeColor="text1"/>
          <w:sz w:val="22"/>
          <w:szCs w:val="22"/>
        </w:rPr>
      </w:pPr>
      <w:r w:rsidRPr="00241A8F">
        <w:rPr>
          <w:rFonts w:ascii="Arial" w:hAnsi="Arial" w:cs="Arial"/>
          <w:color w:val="000000" w:themeColor="text1"/>
          <w:sz w:val="22"/>
          <w:szCs w:val="22"/>
        </w:rPr>
        <w:t>Zarządzenie wchodzi w życie z dniem podpisania.</w:t>
      </w:r>
      <w:r w:rsidRPr="00241A8F">
        <w:rPr>
          <w:rFonts w:ascii="Arial" w:hAnsi="Arial" w:cs="Arial"/>
          <w:color w:val="000000" w:themeColor="text1"/>
          <w:sz w:val="22"/>
          <w:szCs w:val="22"/>
        </w:rPr>
        <w:br/>
        <w:t> </w:t>
      </w:r>
    </w:p>
    <w:p w:rsidR="00FE700C" w:rsidRPr="00241A8F" w:rsidRDefault="00FE700C" w:rsidP="006824D9">
      <w:pPr>
        <w:rPr>
          <w:rFonts w:ascii="Arial" w:hAnsi="Arial" w:cs="Arial"/>
          <w:color w:val="000000" w:themeColor="text1"/>
        </w:rPr>
      </w:pPr>
    </w:p>
    <w:sectPr w:rsidR="00FE700C" w:rsidRPr="00241A8F" w:rsidSect="00FE70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3D126A"/>
    <w:rsid w:val="000C57A5"/>
    <w:rsid w:val="00241A8F"/>
    <w:rsid w:val="003C183F"/>
    <w:rsid w:val="003D126A"/>
    <w:rsid w:val="004A7F09"/>
    <w:rsid w:val="00573868"/>
    <w:rsid w:val="006824D9"/>
    <w:rsid w:val="0075117C"/>
    <w:rsid w:val="007E1EAD"/>
    <w:rsid w:val="0082021D"/>
    <w:rsid w:val="008C503B"/>
    <w:rsid w:val="00CA5558"/>
    <w:rsid w:val="00D73B55"/>
    <w:rsid w:val="00FE7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E70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3D126A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3D126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878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186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komputer</dc:creator>
  <cp:lastModifiedBy>Piotrnowy</cp:lastModifiedBy>
  <cp:revision>4</cp:revision>
  <cp:lastPrinted>2023-05-31T12:49:00Z</cp:lastPrinted>
  <dcterms:created xsi:type="dcterms:W3CDTF">2023-05-31T12:51:00Z</dcterms:created>
  <dcterms:modified xsi:type="dcterms:W3CDTF">2023-06-01T07:07:00Z</dcterms:modified>
</cp:coreProperties>
</file>